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159" w:rsidRPr="009E6159" w:rsidRDefault="009E6159" w:rsidP="009E61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E61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Статья 71. Особые права при приеме на </w:t>
      </w:r>
      <w:proofErr w:type="gramStart"/>
      <w:r w:rsidRPr="009E61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обучение по программам</w:t>
      </w:r>
      <w:proofErr w:type="gramEnd"/>
      <w:r w:rsidRPr="009E61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E61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бакалавриата</w:t>
      </w:r>
      <w:proofErr w:type="spellEnd"/>
      <w:r w:rsidRPr="009E61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программам </w:t>
      </w:r>
      <w:proofErr w:type="spellStart"/>
      <w:r w:rsidRPr="009E61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специалитета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9E6159" w:rsidRPr="009E6159" w:rsidRDefault="009E6159" w:rsidP="009E61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E61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E6159" w:rsidRPr="009E6159" w:rsidRDefault="009E6159" w:rsidP="009E61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bookmarkStart w:id="0" w:name="p1337"/>
      <w:bookmarkEnd w:id="0"/>
      <w:r w:rsidRPr="009E6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9E6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приеме на обучение по имеющим государственную аккредитацию и (или) за счет бюджетных ассигнований федерального бюджета, бюджетов субъектов Российской Федерации и местных бюджетов по не имеющим государственной аккредитации программам </w:t>
      </w:r>
      <w:proofErr w:type="spellStart"/>
      <w:r w:rsidRPr="009E615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9E6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программам </w:t>
      </w:r>
      <w:proofErr w:type="spellStart"/>
      <w:r w:rsidRPr="009E615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9E6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гражданам могут быть предоставлены особые права:</w:t>
      </w:r>
      <w:proofErr w:type="gramEnd"/>
    </w:p>
    <w:p w:rsidR="009E6159" w:rsidRPr="009E6159" w:rsidRDefault="009E6159" w:rsidP="009E61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E6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 закона от 31.12.2014 N 500-ФЗ)</w:t>
      </w:r>
    </w:p>
    <w:p w:rsidR="009E6159" w:rsidRPr="009E6159" w:rsidRDefault="009E6159" w:rsidP="009E61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bookmarkStart w:id="1" w:name="p1340"/>
      <w:bookmarkEnd w:id="1"/>
      <w:r w:rsidRPr="009E6159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прием без вступительных испытаний;</w:t>
      </w:r>
    </w:p>
    <w:p w:rsidR="009E6159" w:rsidRPr="009E6159" w:rsidRDefault="009E6159" w:rsidP="009E61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E6159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прием в пределах установленной квоты при условии успешного прохождения вступительных испытаний;</w:t>
      </w:r>
    </w:p>
    <w:p w:rsidR="009E6159" w:rsidRPr="009E6159" w:rsidRDefault="009E6159" w:rsidP="009E61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bookmarkStart w:id="2" w:name="p1342"/>
      <w:bookmarkEnd w:id="2"/>
      <w:r w:rsidRPr="009E6159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преимущественное право зачисления при условии успешного прохождения вступительных испытаний и при прочих равных условиях;</w:t>
      </w:r>
    </w:p>
    <w:p w:rsidR="009E6159" w:rsidRPr="009E6159" w:rsidRDefault="009E6159" w:rsidP="009E61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bookmarkStart w:id="3" w:name="p1343"/>
      <w:bookmarkEnd w:id="3"/>
      <w:r w:rsidRPr="009E6159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бюджета;</w:t>
      </w:r>
    </w:p>
    <w:p w:rsidR="009E6159" w:rsidRDefault="009E6159" w:rsidP="009E61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159">
        <w:rPr>
          <w:rFonts w:ascii="Times New Roman" w:eastAsia="Times New Roman" w:hAnsi="Times New Roman" w:cs="Times New Roman"/>
          <w:sz w:val="24"/>
          <w:szCs w:val="24"/>
          <w:lang w:eastAsia="ru-RU"/>
        </w:rPr>
        <w:t>5) иные особые права, установленные настоящей статьей.</w:t>
      </w:r>
    </w:p>
    <w:p w:rsidR="009E6159" w:rsidRPr="009E6159" w:rsidRDefault="009E6159" w:rsidP="009E61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9E6159" w:rsidRDefault="009E6159" w:rsidP="009E61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Перечень граждан, которым предоставляются особые права при приеме на </w:t>
      </w:r>
      <w:proofErr w:type="gramStart"/>
      <w:r w:rsidRPr="009E615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 программам</w:t>
      </w:r>
      <w:proofErr w:type="gramEnd"/>
      <w:r w:rsidRPr="009E6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E615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9E6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программам </w:t>
      </w:r>
      <w:proofErr w:type="spellStart"/>
      <w:r w:rsidRPr="009E615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9E6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порядок и основания предоставления особых прав устанавливаются настоящей статьей, если настоящим Федеральным законом не установлено иное. Другие категории граждан, которым могут предоставляться предусмотренные </w:t>
      </w:r>
      <w:hyperlink w:anchor="p1342" w:history="1">
        <w:r w:rsidRPr="009E6159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пунктами 3</w:t>
        </w:r>
      </w:hyperlink>
      <w:r w:rsidRPr="009E6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w:anchor="p1343" w:history="1">
        <w:r w:rsidRPr="009E6159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4 части 1</w:t>
        </w:r>
      </w:hyperlink>
      <w:r w:rsidRPr="009E6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 особые права при приеме на </w:t>
      </w:r>
      <w:proofErr w:type="gramStart"/>
      <w:r w:rsidRPr="009E615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 w:rsidRPr="009E6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военным профессиональным образовательным программам и (или) образовательным программам, содержащим сведения, составляющие государственную тайну, устанавливаются уполномоченными Правительством Российской Федерации федеральными органами исполнительной власти.</w:t>
      </w:r>
    </w:p>
    <w:p w:rsidR="009E6159" w:rsidRPr="009E6159" w:rsidRDefault="009E6159" w:rsidP="009E61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9E6159" w:rsidRPr="009E6159" w:rsidRDefault="009E6159" w:rsidP="009E61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E6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9E6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приеме на обучение по программам </w:t>
      </w:r>
      <w:proofErr w:type="spellStart"/>
      <w:r w:rsidRPr="009E615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9E6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программам </w:t>
      </w:r>
      <w:proofErr w:type="spellStart"/>
      <w:r w:rsidRPr="009E615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9E6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счет бюджетных ассигнований федерального бюджета, бюджетов субъектов Российской Федерации и местных бюджетов граждане могут воспользоваться особыми правами, предоставленными им и указанными в </w:t>
      </w:r>
      <w:hyperlink w:anchor="p1340" w:history="1">
        <w:r w:rsidRPr="009E6159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пункте 1 части 1</w:t>
        </w:r>
      </w:hyperlink>
      <w:r w:rsidRPr="009E6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статьи, подав по своему выбору заявление о приеме в одну образовательную организацию высшего образования на одну образовательную программу высшего образования.</w:t>
      </w:r>
      <w:proofErr w:type="gramEnd"/>
      <w:r w:rsidRPr="009E6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однократно.</w:t>
      </w:r>
    </w:p>
    <w:p w:rsidR="009E6159" w:rsidRDefault="009E6159" w:rsidP="009E61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6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Федеральных законов от 31.12.2014 N 500-ФЗ, от 27.06.2018 N 162-ФЗ)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E6159" w:rsidRPr="009E6159" w:rsidRDefault="009E6159" w:rsidP="009E61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9E6159" w:rsidRPr="009E6159" w:rsidRDefault="009E6159" w:rsidP="009E61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E6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Право на прием без вступительных испытаний в соответствии с </w:t>
      </w:r>
      <w:hyperlink w:anchor="p1337" w:history="1">
        <w:r w:rsidRPr="009E6159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частью 1</w:t>
        </w:r>
      </w:hyperlink>
      <w:r w:rsidRPr="009E6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 имеют:</w:t>
      </w:r>
    </w:p>
    <w:p w:rsidR="009E6159" w:rsidRPr="009E6159" w:rsidRDefault="009E6159" w:rsidP="009E61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9E6159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победители и призеры заключительного этапа всероссийской олимпиады школьников, члены сборных команд Российской Федерации, участвовавших в международных олимпиадах по общеобразовательным предметам и сформированных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по специальностям и (или) направлениям подготовки, соответствующим профилю всероссийской олимпиады школьников или международной олимпиады, в</w:t>
      </w:r>
      <w:proofErr w:type="gramEnd"/>
      <w:r w:rsidRPr="009E6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течение четырех лет, следующих за годом проведения соответствующей олимпиады. Соответствие профиля указанных олимпиад специальностям и (или) направлениям подготовки определяется образовательной организацией;</w:t>
      </w:r>
    </w:p>
    <w:p w:rsidR="009E6159" w:rsidRPr="009E6159" w:rsidRDefault="009E6159" w:rsidP="009E61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E6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Федеральных законов от 13.07.2015 N 238-ФЗ, от 26.07.2019 N 232-ФЗ)</w:t>
      </w:r>
    </w:p>
    <w:p w:rsidR="009E6159" w:rsidRDefault="009E6159" w:rsidP="009E61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1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2) чемпионы и призеры Олимпийских игр, </w:t>
      </w:r>
      <w:proofErr w:type="spellStart"/>
      <w:r w:rsidRPr="009E615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Паралимпийских</w:t>
      </w:r>
      <w:proofErr w:type="spellEnd"/>
      <w:r w:rsidRPr="009E6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 и </w:t>
      </w:r>
      <w:proofErr w:type="spellStart"/>
      <w:r w:rsidRPr="009E6159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Сурдлимпийских</w:t>
      </w:r>
      <w:proofErr w:type="spellEnd"/>
      <w:r w:rsidRPr="009E6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игр, чемпионы мира, чемпионы Европы, лица, занявшие первое место на первенстве мира, первенстве Европы по видам спорта, включенным в программы Олимпийских игр, </w:t>
      </w:r>
      <w:proofErr w:type="spellStart"/>
      <w:r w:rsidRPr="009E615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Паралимпийских</w:t>
      </w:r>
      <w:proofErr w:type="spellEnd"/>
      <w:r w:rsidRPr="009E6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 и </w:t>
      </w:r>
      <w:proofErr w:type="spellStart"/>
      <w:r w:rsidRPr="009E6159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Сурдлимпийских</w:t>
      </w:r>
      <w:proofErr w:type="spellEnd"/>
      <w:r w:rsidRPr="009E6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игр, по специальностям и (или) направлениям подготовки в области физической культуры и спорта.</w:t>
      </w:r>
    </w:p>
    <w:p w:rsidR="009E6159" w:rsidRPr="009E6159" w:rsidRDefault="009E6159" w:rsidP="009E61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9E6159" w:rsidRPr="009E6159" w:rsidRDefault="009E6159" w:rsidP="009E61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E6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Право на прием на </w:t>
      </w:r>
      <w:proofErr w:type="gramStart"/>
      <w:r w:rsidRPr="009E615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 программам</w:t>
      </w:r>
      <w:proofErr w:type="gramEnd"/>
      <w:r w:rsidRPr="009E6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E615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9E6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программам </w:t>
      </w:r>
      <w:proofErr w:type="spellStart"/>
      <w:r w:rsidRPr="009E615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9E6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счет бюджетных ассигнований федерального бюджета, бюджетов субъектов Российской Федерации и местных бюджетов в пределах установленной квоты имеют дети-инвалиды, инвалиды I и II групп, инвалиды с детства, инвалиды вследствие военной травмы или заболевания, полученных в период прохождения военной службы.</w:t>
      </w:r>
    </w:p>
    <w:p w:rsidR="009E6159" w:rsidRDefault="009E6159" w:rsidP="009E61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6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 закона от 01.05.2017 N 93-ФЗ)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E6159" w:rsidRPr="009E6159" w:rsidRDefault="009E6159" w:rsidP="009E61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9E6159" w:rsidRDefault="009E6159" w:rsidP="009E61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9E6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Квота приема для получения высшего образования по программам </w:t>
      </w:r>
      <w:proofErr w:type="spellStart"/>
      <w:r w:rsidRPr="009E615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9E6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программам </w:t>
      </w:r>
      <w:proofErr w:type="spellStart"/>
      <w:r w:rsidRPr="009E615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9E6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счет бюджетных ассигнований федерального бюджета,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граждан, обучающихся за счет бюджетных ассигнований федерального бюджета, бюджетов субъектов Российской Федерации и местных бюджетов, выделенных такой образовательной организации</w:t>
      </w:r>
      <w:proofErr w:type="gramEnd"/>
      <w:r w:rsidRPr="009E6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очередной год, по специальностям и (или) направлениям подготовки.</w:t>
      </w:r>
    </w:p>
    <w:p w:rsidR="009E6159" w:rsidRPr="009E6159" w:rsidRDefault="009E6159" w:rsidP="009E61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9E6159" w:rsidRPr="009E6159" w:rsidRDefault="009E6159" w:rsidP="009E61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bookmarkStart w:id="4" w:name="p1360"/>
      <w:bookmarkEnd w:id="4"/>
      <w:r w:rsidRPr="009E6159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имеют:</w:t>
      </w:r>
    </w:p>
    <w:p w:rsidR="009E6159" w:rsidRPr="009E6159" w:rsidRDefault="009E6159" w:rsidP="009E61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bookmarkStart w:id="5" w:name="p1361"/>
      <w:bookmarkEnd w:id="5"/>
      <w:r w:rsidRPr="009E6159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дети-сироты и дети, оставшиеся без попечения родителей, а также лица из числа детей-сирот и детей, оставшихся без попечения родителей;</w:t>
      </w:r>
    </w:p>
    <w:p w:rsidR="009E6159" w:rsidRPr="009E6159" w:rsidRDefault="009E6159" w:rsidP="009E61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E6159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дети-инвалиды, инвалиды I и II групп;</w:t>
      </w:r>
    </w:p>
    <w:p w:rsidR="009E6159" w:rsidRPr="009E6159" w:rsidRDefault="009E6159" w:rsidP="009E61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E6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 закона от 01.05.2017 N 93-ФЗ)</w:t>
      </w:r>
    </w:p>
    <w:p w:rsidR="009E6159" w:rsidRPr="009E6159" w:rsidRDefault="009E6159" w:rsidP="009E61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E6159">
        <w:rPr>
          <w:rFonts w:ascii="Times New Roman" w:eastAsia="Times New Roman" w:hAnsi="Times New Roman" w:cs="Times New Roman"/>
          <w:sz w:val="24"/>
          <w:szCs w:val="24"/>
          <w:lang w:eastAsia="ru-RU"/>
        </w:rPr>
        <w:t>3) граждане в возрасте до двадцати лет, имеющие только одного родителя - инвалида I группы, если среднедушевой доход семьи ниже величины прожиточного минимума, установленного в субъекте Российской Федерации по месту жительства указанных граждан;</w:t>
      </w:r>
    </w:p>
    <w:p w:rsidR="009E6159" w:rsidRPr="009E6159" w:rsidRDefault="009E6159" w:rsidP="009E61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E6159">
        <w:rPr>
          <w:rFonts w:ascii="Times New Roman" w:eastAsia="Times New Roman" w:hAnsi="Times New Roman" w:cs="Times New Roman"/>
          <w:sz w:val="24"/>
          <w:szCs w:val="24"/>
          <w:lang w:eastAsia="ru-RU"/>
        </w:rPr>
        <w:t>4) граждане,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1991 года N 1244-1 "О социальной защите граждан, подвергшихся воздействию радиации вследствие катастрофы на Чернобыльской АЭС";</w:t>
      </w:r>
    </w:p>
    <w:p w:rsidR="009E6159" w:rsidRPr="009E6159" w:rsidRDefault="009E6159" w:rsidP="009E61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E6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дети военнослужащих, погибших при исполнении ими обязанностей военной службы или умерших вследствие увечья (ранения, травмы, контузии) либо заболеваний, полученных ими при исполнении обязанностей военной службы, в том числе при участии в проведении </w:t>
      </w:r>
      <w:proofErr w:type="spellStart"/>
      <w:r w:rsidRPr="009E615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контртеррористических</w:t>
      </w:r>
      <w:proofErr w:type="spellEnd"/>
      <w:r w:rsidRPr="009E6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операций и (или) иных мероприятий по борьбе с терроризмом;</w:t>
      </w:r>
    </w:p>
    <w:p w:rsidR="009E6159" w:rsidRPr="009E6159" w:rsidRDefault="009E6159" w:rsidP="009E61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E6159">
        <w:rPr>
          <w:rFonts w:ascii="Times New Roman" w:eastAsia="Times New Roman" w:hAnsi="Times New Roman" w:cs="Times New Roman"/>
          <w:sz w:val="24"/>
          <w:szCs w:val="24"/>
          <w:lang w:eastAsia="ru-RU"/>
        </w:rPr>
        <w:t>6) дети умерших (погибших) Героев Советского Союза, Героев Российской Федерации и полных кавалеров ордена Славы;</w:t>
      </w:r>
    </w:p>
    <w:p w:rsidR="009E6159" w:rsidRPr="009E6159" w:rsidRDefault="009E6159" w:rsidP="009E61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9E6159">
        <w:rPr>
          <w:rFonts w:ascii="Times New Roman" w:eastAsia="Times New Roman" w:hAnsi="Times New Roman" w:cs="Times New Roman"/>
          <w:sz w:val="24"/>
          <w:szCs w:val="24"/>
          <w:lang w:eastAsia="ru-RU"/>
        </w:rPr>
        <w:t>7) дети сотрудников органов внутренних дел, Федеральной службы войск национальной гвардии Российской Федерации, учреждений и органов уголовно-исполнительной системы, федеральной противопожарной службы Государственной противопожарной службы, органов по контролю за оборотом наркотических средств и психотропных веществ, таможенных органов, Следственного комитета Российской Федерации, погибших (умерших) вследствие увечья или иного повреждения здоровья, полученных ими в связи с выполнением служебных обязанностей, либо вследствие заболевания, полученного</w:t>
      </w:r>
      <w:proofErr w:type="gramEnd"/>
      <w:r w:rsidRPr="009E6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ими в период прохождения службы в указанных учреждениях и органах, и дети, находившиеся на их иждивении;</w:t>
      </w:r>
    </w:p>
    <w:p w:rsidR="009E6159" w:rsidRPr="009E6159" w:rsidRDefault="009E6159" w:rsidP="009E61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E6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(в ред. Федеральных законов от 30.12.2015 N 458-ФЗ, от 03.07.2016 N 227-ФЗ)</w:t>
      </w:r>
    </w:p>
    <w:p w:rsidR="009E6159" w:rsidRPr="009E6159" w:rsidRDefault="009E6159" w:rsidP="009E61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E6159">
        <w:rPr>
          <w:rFonts w:ascii="Times New Roman" w:eastAsia="Times New Roman" w:hAnsi="Times New Roman" w:cs="Times New Roman"/>
          <w:sz w:val="24"/>
          <w:szCs w:val="24"/>
          <w:lang w:eastAsia="ru-RU"/>
        </w:rPr>
        <w:t>8) дети прокурорских работников, погибших (умерших) вследствие увечья или иного повреждения здоровья,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деятельностью;</w:t>
      </w:r>
    </w:p>
    <w:p w:rsidR="009E6159" w:rsidRPr="009E6159" w:rsidRDefault="009E6159" w:rsidP="009E61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E6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военнослужащие, которые проходят военную службу по контракту и непрерывная продолжительность военной </w:t>
      </w:r>
      <w:proofErr w:type="gramStart"/>
      <w:r w:rsidRPr="009E6159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службы</w:t>
      </w:r>
      <w:proofErr w:type="gramEnd"/>
      <w:r w:rsidRPr="009E6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контракту которых составляет не менее трех лет, а также граждане, прошедшие военную службу по призыву и поступающие на обучение по рекомендациям командиров, выдаваемым гражданам в порядке, установленном федеральным органом исполнительной власти и федеральным государственным органом, в которых федеральным законом предусмотрена военная служба;</w:t>
      </w:r>
    </w:p>
    <w:p w:rsidR="009E6159" w:rsidRPr="009E6159" w:rsidRDefault="009E6159" w:rsidP="009E61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E6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 закона от 04.06.2014 N 145-ФЗ)</w:t>
      </w:r>
    </w:p>
    <w:p w:rsidR="009E6159" w:rsidRPr="009E6159" w:rsidRDefault="009E6159" w:rsidP="009E61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9E6159">
        <w:rPr>
          <w:rFonts w:ascii="Times New Roman" w:eastAsia="Times New Roman" w:hAnsi="Times New Roman" w:cs="Times New Roman"/>
          <w:sz w:val="24"/>
          <w:szCs w:val="24"/>
          <w:lang w:eastAsia="ru-RU"/>
        </w:rPr>
        <w:t>10) граждане, проходившие в течение не менее трех лет военную службу по контракту в Вооруженных Силах Российской Федерации, других войсках, воинских формированиях и органах на воинских должностях и уволенные с военной службы по основаниям, предусмотренным подпунктами "б" - "г" пункта 1, подпунктом "а" пункта 2 и подпунктами "а" - "в" пункта 3 статьи 51 Федерального закона от 28 марта 1998 года N</w:t>
      </w:r>
      <w:proofErr w:type="gramEnd"/>
      <w:r w:rsidRPr="009E6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53-ФЗ "О воинской обязанности и военной службе";</w:t>
      </w:r>
    </w:p>
    <w:p w:rsidR="009E6159" w:rsidRPr="009E6159" w:rsidRDefault="009E6159" w:rsidP="009E61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E6159">
        <w:rPr>
          <w:rFonts w:ascii="Times New Roman" w:eastAsia="Times New Roman" w:hAnsi="Times New Roman" w:cs="Times New Roman"/>
          <w:sz w:val="24"/>
          <w:szCs w:val="24"/>
          <w:lang w:eastAsia="ru-RU"/>
        </w:rPr>
        <w:t>11) инвалиды войны, участники боевых действий, а также ветераны боевых действий из числа лиц, указанных в подпунктах 1 - 4 пункта 1 статьи 3 Федерального закона от 12 января 1995 года N 5-ФЗ "О ветеранах";</w:t>
      </w:r>
    </w:p>
    <w:p w:rsidR="009E6159" w:rsidRPr="009E6159" w:rsidRDefault="009E6159" w:rsidP="009E61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9E6159">
        <w:rPr>
          <w:rFonts w:ascii="Times New Roman" w:eastAsia="Times New Roman" w:hAnsi="Times New Roman" w:cs="Times New Roman"/>
          <w:sz w:val="24"/>
          <w:szCs w:val="24"/>
          <w:lang w:eastAsia="ru-RU"/>
        </w:rPr>
        <w:t>12) граждане, непосредственно принимавшие участие в испытаниях ядерного оружия, боевых радиоактивных веществ в атмосфере, ядерного оружия под землей, в учениях с применением таких оружия и боевых радиоактивных веществ до даты фактического прекращения указанных испытаний и учений, непосредственные участники ликвидации радиационных аварий на ядерных установках надводных и подводных кораблей и других военных объектах, непосредственные участники проведения и обеспечения работ по сбору</w:t>
      </w:r>
      <w:proofErr w:type="gramEnd"/>
      <w:r w:rsidRPr="009E6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E6159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захоронению радиоактивных веществ, а также непосредственные участники ликвидации последствий этих аварий (военнослужащие и лица из числа вольнонаемного состава Вооруженных Сил Российской Федерации, военнослужащие внутренних войск Министерства внутренних дел Российской Федерации или федеральных государственных органов, военнослужащие и сотрудники Федеральной службы войск национальной гвардии Российской Федерации, лица, проходившие службу в железнодорожных войсках и других воинских формированиях, сотрудники органов внутренних дел Российской</w:t>
      </w:r>
      <w:proofErr w:type="gramEnd"/>
      <w:r w:rsidRPr="009E6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E615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 и федеральной противопожарной службы Государственной противопожарной службы);</w:t>
      </w:r>
      <w:proofErr w:type="gramEnd"/>
    </w:p>
    <w:p w:rsidR="009E6159" w:rsidRPr="009E6159" w:rsidRDefault="009E6159" w:rsidP="009E61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E6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Федеральных законов от 04.06.2014 N 145-ФЗ, от 03.07.2016 N 227-ФЗ)</w:t>
      </w:r>
    </w:p>
    <w:p w:rsidR="009E6159" w:rsidRPr="009E6159" w:rsidRDefault="009E6159" w:rsidP="009E61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9E6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13) военнослужащие, сотрудники Федеральной службы войск национальной гвардии Российской Федерации, органов внутренних дел Российской Федерации, уголовно-исполнительной системы, федеральной противопожарной службы Государственной противопожарной службы, выполнявшие задачи в условиях вооруженного конфликта в Чеченской Республике и на прилегающих к ней территориях, отнесенных к зоне вооруженного конфликта, и указанные военнослужащие, выполняющие задачи в ходе </w:t>
      </w:r>
      <w:proofErr w:type="spellStart"/>
      <w:r w:rsidRPr="009E615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контртеррористических</w:t>
      </w:r>
      <w:proofErr w:type="spellEnd"/>
      <w:r w:rsidRPr="009E6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операций на территории </w:t>
      </w:r>
      <w:proofErr w:type="spellStart"/>
      <w:r w:rsidRPr="009E615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Северо-Кавказского</w:t>
      </w:r>
      <w:proofErr w:type="spellEnd"/>
      <w:r w:rsidRPr="009E6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региона.</w:t>
      </w:r>
      <w:proofErr w:type="gramEnd"/>
    </w:p>
    <w:p w:rsidR="009E6159" w:rsidRDefault="009E6159" w:rsidP="009E61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6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 закона от 03.07.2016 N 227-ФЗ)</w:t>
      </w:r>
    </w:p>
    <w:p w:rsidR="009E6159" w:rsidRPr="009E6159" w:rsidRDefault="009E6159" w:rsidP="009E61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9E6159" w:rsidRPr="009E6159" w:rsidRDefault="009E6159" w:rsidP="009E61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E6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gramStart"/>
      <w:r w:rsidRPr="009E6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подготовительные отделения федеральных государственных образовательных организаций высшего образования принимаются в соответствии с порядком, установленным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образования, по согласованию с федеральным органом исполнительной власти, осуществляющим функции по выработке и реализации </w:t>
      </w:r>
      <w:r w:rsidRPr="009E61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государственной политики и нормативно-правовому регулированию в сфере общего образования, лица, указанные в </w:t>
      </w:r>
      <w:hyperlink w:anchor="p1360" w:history="1">
        <w:r w:rsidRPr="009E6159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части</w:t>
        </w:r>
        <w:proofErr w:type="gramEnd"/>
        <w:r w:rsidRPr="009E6159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 7</w:t>
        </w:r>
      </w:hyperlink>
      <w:r w:rsidRPr="009E6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 и имеющие среднее общее образование, а лица, указанные в </w:t>
      </w:r>
      <w:hyperlink w:anchor="p1361" w:history="1">
        <w:r w:rsidRPr="009E6159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пункте 1 части 7</w:t>
        </w:r>
      </w:hyperlink>
      <w:r w:rsidRPr="009E6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статьи, в том числе в период освоения ими образовательных программ среднего общего образования. Обучение таких лиц осуществляется за счет бюджетных ассигнований федерального бюджета в случае, если они обучаются на указанных подготовительных отделениях впервые. </w:t>
      </w:r>
      <w:proofErr w:type="gramStart"/>
      <w:r w:rsidRPr="009E61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отбора федеральных государственных образовательных организаций высшего образования,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частью,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высшего образования.</w:t>
      </w:r>
      <w:proofErr w:type="gramEnd"/>
      <w:r w:rsidRPr="009E6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Имеющим среднее общее </w:t>
      </w:r>
      <w:proofErr w:type="gramStart"/>
      <w:r w:rsidRPr="009E615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</w:t>
      </w:r>
      <w:proofErr w:type="gramEnd"/>
      <w:r w:rsidRPr="009E6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стипендия.</w:t>
      </w:r>
    </w:p>
    <w:p w:rsidR="009E6159" w:rsidRDefault="009E6159" w:rsidP="009E61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6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Федеральных законов от 25.12.2018 N 497-ФЗ, от 26.07.2019 N 232-ФЗ)</w:t>
      </w:r>
    </w:p>
    <w:p w:rsidR="009E6159" w:rsidRPr="009E6159" w:rsidRDefault="009E6159" w:rsidP="009E61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9E6159" w:rsidRDefault="009E6159" w:rsidP="009E61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Преимущественное право зачисления в образовательную организацию на </w:t>
      </w:r>
      <w:proofErr w:type="gramStart"/>
      <w:r w:rsidRPr="009E615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 программам</w:t>
      </w:r>
      <w:proofErr w:type="gramEnd"/>
      <w:r w:rsidRPr="009E6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E615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9E6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программам </w:t>
      </w:r>
      <w:proofErr w:type="spellStart"/>
      <w:r w:rsidRPr="009E615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9E6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условии успешного прохождения вступительных испытаний и при прочих равных условиях предоставляется лицам, указанным в </w:t>
      </w:r>
      <w:hyperlink w:anchor="p1360" w:history="1">
        <w:r w:rsidRPr="009E6159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части 7</w:t>
        </w:r>
      </w:hyperlink>
      <w:r w:rsidRPr="009E6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статьи.</w:t>
      </w:r>
    </w:p>
    <w:p w:rsidR="009E6159" w:rsidRPr="009E6159" w:rsidRDefault="009E6159" w:rsidP="009E61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9E6159" w:rsidRDefault="009E6159" w:rsidP="009E61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proofErr w:type="gramStart"/>
      <w:r w:rsidRPr="009E61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Преимущественное право зачисления в образовательные организации высшего образования, находящиеся в ведении федеральных государственных органов,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организаций, профессиональных образовательных организаций, находящихся в ведении федеральных государственных органов и реализующих дополнительные общеобразовательные программы, имеющие целью подготовку несовершеннолетних обучающихся к военной или иной государственной службе.</w:t>
      </w:r>
      <w:proofErr w:type="gramEnd"/>
    </w:p>
    <w:p w:rsidR="009E6159" w:rsidRPr="009E6159" w:rsidRDefault="009E6159" w:rsidP="009E61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9E6159" w:rsidRDefault="009E6159" w:rsidP="009E61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proofErr w:type="gramStart"/>
      <w:r w:rsidRPr="009E61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граждан, проходящих военную службу по контракту и имеющих общую продолжительность военной службы двадцать лет и более, детям граждан, которые уволены с военной службы по достижении ими предельного возраста пребывания на военной службе, по состоянию</w:t>
      </w:r>
      <w:proofErr w:type="gramEnd"/>
      <w:r w:rsidRPr="009E6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здоровья или в связи с организационно-штатными мероприятиями и общая продолжительность военной </w:t>
      </w:r>
      <w:proofErr w:type="gramStart"/>
      <w:r w:rsidRPr="009E6159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службы</w:t>
      </w:r>
      <w:proofErr w:type="gramEnd"/>
      <w:r w:rsidRPr="009E6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составляет двадцать лет и более.</w:t>
      </w:r>
    </w:p>
    <w:p w:rsidR="009E6159" w:rsidRPr="009E6159" w:rsidRDefault="009E6159" w:rsidP="009E61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9E6159" w:rsidRPr="009E6159" w:rsidRDefault="009E6159" w:rsidP="009E61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E6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</w:t>
      </w:r>
      <w:proofErr w:type="gramStart"/>
      <w:r w:rsidRPr="009E61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Победителям и призерам олимпиад школьников, проводимых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в течение четырех лет, следующих за годом проведения соответствующей олимпиады</w:t>
      </w:r>
      <w:proofErr w:type="gramEnd"/>
      <w:r w:rsidRPr="009E6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9E6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предоставляются следующие особые права при приеме в образовательные организации высшего образования на обучение по программам </w:t>
      </w:r>
      <w:proofErr w:type="spellStart"/>
      <w:r w:rsidRPr="009E615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9E6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программам </w:t>
      </w:r>
      <w:proofErr w:type="spellStart"/>
      <w:r w:rsidRPr="009E615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9E6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специальностям и (или) направлениям подготовки, </w:t>
      </w:r>
      <w:r w:rsidRPr="009E61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соответствующим профилю олимпиады школьников, в порядке, установленном по выработке и реализации государственной политики и нормативно-правовому регулированию в сфере высшего образования, по согласованию с федеральным органом исполнительной власти, осуществляющим функции по выработке и реализации государственной политики</w:t>
      </w:r>
      <w:proofErr w:type="gramEnd"/>
      <w:r w:rsidRPr="009E6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нормативно-правовому регулированию в сфере общего образования:</w:t>
      </w:r>
    </w:p>
    <w:p w:rsidR="009E6159" w:rsidRPr="009E6159" w:rsidRDefault="009E6159" w:rsidP="009E61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E6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Федеральных законов от 13.07.2015 N 238-ФЗ, от 26.07.2019 N 232-ФЗ)</w:t>
      </w:r>
    </w:p>
    <w:p w:rsidR="009E6159" w:rsidRPr="009E6159" w:rsidRDefault="009E6159" w:rsidP="009E61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E6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прием без вступительных испытаний на </w:t>
      </w:r>
      <w:proofErr w:type="gramStart"/>
      <w:r w:rsidRPr="009E615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 программам</w:t>
      </w:r>
      <w:proofErr w:type="gramEnd"/>
      <w:r w:rsidRPr="009E6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E615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9E6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программам </w:t>
      </w:r>
      <w:proofErr w:type="spellStart"/>
      <w:r w:rsidRPr="009E615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9E6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специальностям и направлениям подготовки, соответствующим профилю олимпиады школьников. Соответствие профиля указанных олимпиад специальностям и (или) направлениям подготовки определяется образовательной организацией;</w:t>
      </w:r>
    </w:p>
    <w:p w:rsidR="009E6159" w:rsidRPr="009E6159" w:rsidRDefault="009E6159" w:rsidP="009E61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E6159">
        <w:rPr>
          <w:rFonts w:ascii="Times New Roman" w:eastAsia="Times New Roman" w:hAnsi="Times New Roman" w:cs="Times New Roman"/>
          <w:sz w:val="24"/>
          <w:szCs w:val="24"/>
          <w:lang w:eastAsia="ru-RU"/>
        </w:rPr>
        <w:t>2) быть приравненными к лицам, набравшим максимальное количество баллов единого государственного экзамена по общеобразовательному предмету, соответствующему профилю олимпиады школьников, или к лицам, успешно прошедшим дополнительные вступительные испытания профильной, творческой и (или) профессиональной направленности, предусмотренные частями 7 и 8 статьи 70 настоящего Федерального закона.</w:t>
      </w:r>
    </w:p>
    <w:p w:rsidR="009E6159" w:rsidRPr="009E6159" w:rsidRDefault="009E6159" w:rsidP="009E61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E61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E6159" w:rsidRPr="009E6159" w:rsidRDefault="009E6159" w:rsidP="009E61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E61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Статья 71.1. Особенности приема на целевое </w:t>
      </w:r>
      <w:proofErr w:type="gramStart"/>
      <w:r w:rsidRPr="009E61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обучение по</w:t>
      </w:r>
      <w:proofErr w:type="gramEnd"/>
      <w:r w:rsidRPr="009E61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образовательным программам высшего образования</w:t>
      </w:r>
    </w:p>
    <w:p w:rsidR="009E6159" w:rsidRPr="009E6159" w:rsidRDefault="009E6159" w:rsidP="009E61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E6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9E6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введена</w:t>
      </w:r>
      <w:proofErr w:type="gramEnd"/>
      <w:r w:rsidRPr="009E6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Федеральным законом от 03.08.2018 N 337-ФЗ)</w:t>
      </w:r>
    </w:p>
    <w:p w:rsidR="009E6159" w:rsidRPr="009E6159" w:rsidRDefault="009E6159" w:rsidP="009E6159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E61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E6159" w:rsidRPr="009E6159" w:rsidRDefault="009E6159" w:rsidP="009E61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bookmarkStart w:id="6" w:name="p1399"/>
      <w:bookmarkEnd w:id="6"/>
      <w:r w:rsidRPr="009E6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Право на прием на целевое обучение по образовательным программам высшего образования за счет бюджетных ассигнований федерального бюджета, бюджетов субъектов Российской Федерации и местных бюджетов в пределах установленной квоты имеют граждане, которые в соответствии со статьей 56 настоящего Федерального закона заключили договор о целевом обучении </w:t>
      </w:r>
      <w:proofErr w:type="gramStart"/>
      <w:r w:rsidRPr="009E615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9E615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E6159" w:rsidRPr="009E6159" w:rsidRDefault="009E6159" w:rsidP="009E61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E6159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федеральными государственными органами, органами государственной власти субъектов Российской Федерации, органами местного самоуправления;</w:t>
      </w:r>
    </w:p>
    <w:p w:rsidR="009E6159" w:rsidRPr="009E6159" w:rsidRDefault="009E6159" w:rsidP="009E61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E6159">
        <w:rPr>
          <w:rFonts w:ascii="Times New Roman" w:eastAsia="Times New Roman" w:hAnsi="Times New Roman" w:cs="Times New Roman"/>
          <w:sz w:val="24"/>
          <w:szCs w:val="24"/>
          <w:lang w:eastAsia="ru-RU"/>
        </w:rPr>
        <w:t>2) государственными и муниципальными учреждениями, унитарными предприятиями;</w:t>
      </w:r>
    </w:p>
    <w:p w:rsidR="009E6159" w:rsidRPr="009E6159" w:rsidRDefault="009E6159" w:rsidP="009E61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E6159">
        <w:rPr>
          <w:rFonts w:ascii="Times New Roman" w:eastAsia="Times New Roman" w:hAnsi="Times New Roman" w:cs="Times New Roman"/>
          <w:sz w:val="24"/>
          <w:szCs w:val="24"/>
          <w:lang w:eastAsia="ru-RU"/>
        </w:rPr>
        <w:t>3) государственными корпорациями;</w:t>
      </w:r>
    </w:p>
    <w:p w:rsidR="009E6159" w:rsidRPr="009E6159" w:rsidRDefault="009E6159" w:rsidP="009E61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bookmarkStart w:id="7" w:name="p1403"/>
      <w:bookmarkEnd w:id="7"/>
      <w:r w:rsidRPr="009E6159">
        <w:rPr>
          <w:rFonts w:ascii="Times New Roman" w:eastAsia="Times New Roman" w:hAnsi="Times New Roman" w:cs="Times New Roman"/>
          <w:sz w:val="24"/>
          <w:szCs w:val="24"/>
          <w:lang w:eastAsia="ru-RU"/>
        </w:rPr>
        <w:t>4) государственными компаниями;</w:t>
      </w:r>
    </w:p>
    <w:p w:rsidR="009E6159" w:rsidRPr="009E6159" w:rsidRDefault="009E6159" w:rsidP="009E61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E6159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организациями, включенными в сводный реестр организаций оборонно-промышленного комплекса, формируемый в соответствии с частью 2 статьи 21 Федерального закона от 31 декабря 2014 года N 488-ФЗ "О промышленной политике в Российской Федерации";</w:t>
      </w:r>
    </w:p>
    <w:p w:rsidR="009E6159" w:rsidRPr="009E6159" w:rsidRDefault="009E6159" w:rsidP="009E61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bookmarkStart w:id="8" w:name="p1405"/>
      <w:bookmarkEnd w:id="8"/>
      <w:r w:rsidRPr="009E6159">
        <w:rPr>
          <w:rFonts w:ascii="Times New Roman" w:eastAsia="Times New Roman" w:hAnsi="Times New Roman" w:cs="Times New Roman"/>
          <w:sz w:val="24"/>
          <w:szCs w:val="24"/>
          <w:lang w:eastAsia="ru-RU"/>
        </w:rPr>
        <w:t>6) хозяйственными обществами, в уставном капитале которых присутствует доля Российской Федерации, субъекта Российской Федерации или муниципального образования;</w:t>
      </w:r>
    </w:p>
    <w:p w:rsidR="009E6159" w:rsidRPr="009E6159" w:rsidRDefault="009E6159" w:rsidP="009E61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bookmarkStart w:id="9" w:name="p1406"/>
      <w:bookmarkEnd w:id="9"/>
      <w:r w:rsidRPr="009E6159">
        <w:rPr>
          <w:rFonts w:ascii="Times New Roman" w:eastAsia="Times New Roman" w:hAnsi="Times New Roman" w:cs="Times New Roman"/>
          <w:sz w:val="24"/>
          <w:szCs w:val="24"/>
          <w:lang w:eastAsia="ru-RU"/>
        </w:rPr>
        <w:t>7) акционерными обществами, акции которых находятся в собственности или в доверительном управлении государственной корпорации;</w:t>
      </w:r>
    </w:p>
    <w:p w:rsidR="009E6159" w:rsidRPr="009E6159" w:rsidRDefault="009E6159" w:rsidP="009E61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E6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дочерними хозяйственными обществами организаций, указанных в </w:t>
      </w:r>
      <w:hyperlink w:anchor="p1403" w:history="1">
        <w:r w:rsidRPr="009E6159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пунктах 4</w:t>
        </w:r>
      </w:hyperlink>
      <w:r w:rsidRPr="009E6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p1405" w:history="1">
        <w:r w:rsidRPr="009E6159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6</w:t>
        </w:r>
      </w:hyperlink>
      <w:r w:rsidRPr="009E6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w:anchor="p1406" w:history="1">
        <w:r w:rsidRPr="009E6159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7</w:t>
        </w:r>
      </w:hyperlink>
      <w:r w:rsidRPr="009E6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части;</w:t>
      </w:r>
    </w:p>
    <w:p w:rsidR="009E6159" w:rsidRDefault="009E6159" w:rsidP="009E61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159">
        <w:rPr>
          <w:rFonts w:ascii="Times New Roman" w:eastAsia="Times New Roman" w:hAnsi="Times New Roman" w:cs="Times New Roman"/>
          <w:sz w:val="24"/>
          <w:szCs w:val="24"/>
          <w:lang w:eastAsia="ru-RU"/>
        </w:rPr>
        <w:t>9) организациями, которые созданы государственными корпорациями или переданы государственным корпорациям в соответствии с положениями федеральных законов об указанных корпорациях.</w:t>
      </w:r>
    </w:p>
    <w:p w:rsidR="00B34436" w:rsidRPr="009E6159" w:rsidRDefault="00B34436" w:rsidP="009E61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9E6159" w:rsidRPr="009E6159" w:rsidRDefault="009E6159" w:rsidP="009E61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E6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Квота приема на целевое </w:t>
      </w:r>
      <w:proofErr w:type="gramStart"/>
      <w:r w:rsidRPr="009E615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 специальностям</w:t>
      </w:r>
      <w:proofErr w:type="gramEnd"/>
      <w:r w:rsidRPr="009E6159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направлениям подготовки высшего образования устанавливается с учетом потребностей экономики в квалифицированных кадрах и отраслевых особенностей.</w:t>
      </w:r>
    </w:p>
    <w:p w:rsidR="009E6159" w:rsidRPr="009E6159" w:rsidRDefault="009E6159" w:rsidP="009E61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E61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Установление квоты приема на целевое обучение, утверждение порядка и сроков ее установления осуществляются:</w:t>
      </w:r>
    </w:p>
    <w:p w:rsidR="009E6159" w:rsidRPr="009E6159" w:rsidRDefault="009E6159" w:rsidP="009E61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E6159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Правительством Российской Федерации - за счет бюджетных ассигнований федерального бюджета;</w:t>
      </w:r>
    </w:p>
    <w:p w:rsidR="009E6159" w:rsidRDefault="009E6159" w:rsidP="009E61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159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органами государственной власти субъектов Российской Федерации и органами местного самоуправления - за счет соответственно бюджетных ассигнований бюджетов субъектов Российской Федерации, местных бюджетов.</w:t>
      </w:r>
    </w:p>
    <w:p w:rsidR="00B34436" w:rsidRPr="009E6159" w:rsidRDefault="00B34436" w:rsidP="009E61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9E6159" w:rsidRDefault="009E6159" w:rsidP="009E61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Правительство Российской Федерации вправе устанавливать квоту приема на целевое </w:t>
      </w:r>
      <w:proofErr w:type="gramStart"/>
      <w:r w:rsidRPr="009E615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9E6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конкретным специальностям, направлениям подготовки высшего образования с указанием перечня субъектов Российской Федерации, на территориях которых может быть трудоустроен гражданин в соответствии с договором о целевом обучении.</w:t>
      </w:r>
    </w:p>
    <w:p w:rsidR="00B34436" w:rsidRPr="009E6159" w:rsidRDefault="00B34436" w:rsidP="009E61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9E6159" w:rsidRDefault="009E6159" w:rsidP="009E61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Прием на целевое </w:t>
      </w:r>
      <w:proofErr w:type="gramStart"/>
      <w:r w:rsidRPr="009E615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9E6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высшего образования в пределах установленной квоты осуществляется по конкурсу, проводимому в соответствии с порядком приема, предусмотренным частью 8 статьи 55 настоящего Федерального закона, по специальностям, направлениям подготовки, перечень которых определяется Правительством Российской Федерации.</w:t>
      </w:r>
    </w:p>
    <w:p w:rsidR="00B34436" w:rsidRPr="009E6159" w:rsidRDefault="00B34436" w:rsidP="009E61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9E6159" w:rsidRPr="009E6159" w:rsidRDefault="009E6159" w:rsidP="009E61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E6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9E6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случаях неисполнения заказчиком целевого обучения обязательства по трудоустройству гражданина, принятого на целевое обучение в соответствии с </w:t>
      </w:r>
      <w:hyperlink w:anchor="p1399" w:history="1">
        <w:r w:rsidRPr="009E6159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частью 1</w:t>
        </w:r>
      </w:hyperlink>
      <w:r w:rsidRPr="009E6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статьи, а гражданином обязательства по осуществлению трудовой деятельности в течение трех лет наряду с ответственностью, предусмотренной частями 5 и 6 статьи 56 настоящего Федерального закона, заказчик целевого обучения или гражданин, принятый на целевое обучение в соответствии с </w:t>
      </w:r>
      <w:hyperlink w:anchor="p1399" w:history="1">
        <w:r w:rsidRPr="009E6159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частью 1</w:t>
        </w:r>
      </w:hyperlink>
      <w:r w:rsidRPr="009E6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</w:t>
      </w:r>
      <w:proofErr w:type="gramEnd"/>
      <w:r w:rsidRPr="009E6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статьи, выплачивает организации, осуществляющей образовательную деятельность, в которой обучался гражданин, штраф в размере расходов федерального бюджета, бюджета субъекта Российской Федерации или местного бюджета, осуществленных на обучение гражданина, который направляется на финансовое обеспечение образовательной деятельности по образовательным программам высшего образования. </w:t>
      </w:r>
      <w:proofErr w:type="gramStart"/>
      <w:r w:rsidRPr="009E61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выплаты указанного штрафа, порядок и основания освобождения сторон договора о целевом обучении от его выплаты, порядок определения его размера и направления на финансовое обеспечение образовательной деятельности по образовательным программам высшего образования, осуществляемой за счет средств федерального бюджета, устанавливаются Правительством Российской Федерации в положении о целевом обучении, а за счет средств бюджетов субъектов Российской Федерации или местных бюджетов органами государственной</w:t>
      </w:r>
      <w:proofErr w:type="gramEnd"/>
      <w:r w:rsidRPr="009E6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власти субъектов Российской Федерации или органами местного самоуправления.</w:t>
      </w:r>
    </w:p>
    <w:sectPr w:rsidR="009E6159" w:rsidRPr="009E6159" w:rsidSect="004F2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34FB"/>
    <w:rsid w:val="004F2936"/>
    <w:rsid w:val="007B34FB"/>
    <w:rsid w:val="008549BA"/>
    <w:rsid w:val="009E6159"/>
    <w:rsid w:val="00B34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936"/>
  </w:style>
  <w:style w:type="paragraph" w:styleId="1">
    <w:name w:val="heading 1"/>
    <w:basedOn w:val="a"/>
    <w:link w:val="10"/>
    <w:uiPriority w:val="9"/>
    <w:qFormat/>
    <w:rsid w:val="007B34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34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B3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E61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5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25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3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5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15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80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1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3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2994</Words>
  <Characters>17069</Characters>
  <Application>Microsoft Office Word</Application>
  <DocSecurity>0</DocSecurity>
  <Lines>142</Lines>
  <Paragraphs>40</Paragraphs>
  <ScaleCrop>false</ScaleCrop>
  <Company/>
  <LinksUpToDate>false</LinksUpToDate>
  <CharactersWithSpaces>20023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2019-05-22T08:50:00Z</dcterms:created>
  <dcterms:modified xsi:type="dcterms:W3CDTF">2019-08-06T14:25:00Z</dcterms:modified>
</cp:coreProperties>
</file>